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72F" w:rsidRDefault="0093572F" w:rsidP="0093572F">
      <w:pPr>
        <w:spacing w:after="0" w:line="408" w:lineRule="auto"/>
        <w:ind w:left="120"/>
        <w:jc w:val="center"/>
        <w:rPr>
          <w:lang w:val="ru-RU"/>
        </w:rPr>
      </w:pPr>
      <w:bookmarkStart w:id="0" w:name="block-24194133"/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3572F" w:rsidRDefault="0093572F" w:rsidP="0093572F">
      <w:pPr>
        <w:spacing w:after="0"/>
        <w:ind w:left="120"/>
        <w:rPr>
          <w:lang w:val="ru-RU"/>
        </w:rPr>
      </w:pPr>
    </w:p>
    <w:p w:rsidR="0093572F" w:rsidRDefault="0093572F" w:rsidP="0093572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93572F" w:rsidRDefault="0093572F" w:rsidP="0093572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3572F" w:rsidRDefault="0093572F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24194135"/>
      <w:bookmarkEnd w:id="0"/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GoBack"/>
      <w:bookmarkEnd w:id="2"/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меньше», «равно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1F2D24" w:rsidRPr="001F2D24" w:rsidRDefault="001F2D24" w:rsidP="00B5334F">
      <w:pPr>
        <w:spacing w:after="10" w:line="240" w:lineRule="auto"/>
        <w:ind w:left="-15" w:right="6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block-24194128"/>
      <w:bookmarkEnd w:id="1"/>
      <w:r w:rsidRPr="001F2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МАОУ-СОШ № 4 для углубления знаний по предметной области и формирования математической и функциональной грамотности из части учебного плана, формируемой участниками образовательного процесса, на изучение математики добавлен 1 час в неделю в 1-3 классах.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sz w:val="24"/>
          <w:szCs w:val="24"/>
          <w:lang w:val="ru-RU"/>
        </w:rPr>
        <w:t xml:space="preserve">Общее число часов, рекомендованных для изучения математики – 641 час: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sz w:val="24"/>
          <w:szCs w:val="24"/>
          <w:lang w:val="ru-RU"/>
        </w:rPr>
        <w:t>в 1 классе – 165 часов (5 часов в неделю), во 2 классе – 170 часов (5 часов в неделю), в 3 классе – 170 часов (5 часов в неделю), в 4 классе – 136 часов (4 часа в неделю).</w:t>
      </w:r>
    </w:p>
    <w:p w:rsidR="001F2D24" w:rsidRPr="00B5334F" w:rsidRDefault="001F2D24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Пространственные отношения и геометрические фигуры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«сверху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снизу», «между».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Закономерность в ряду заданных объектов: её обнаружение, продолжение ряда.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наблюдать математические объекты (числа, величины) в окружающем мире;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общее и различное в записи арифметических действий;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наблюдать действие измерительных приборов;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два объекта, два числа;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группы по заданному основанию;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копировать изученные фигуры, рисовать от руки по собственному замыслу;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чисел, геометрических фигур;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последовательность при количественном и порядковом счёте.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таблицу, извлекать информацию, представленную в табличной форме.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использовать математические знаки;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предложения относительно заданного набора объектов.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учебную задачу, удерживать её в процессе деятельности;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в соответствии с предложенным образцом, инструкцией;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проверять правильность вычисления с помощью другого приёма выполнения действия.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наблюдать математические отношения (часть – целое, больше – меньше) в окружающем мире;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модели геометрических фигур в окружающем мире;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поиск различных решений задачи (расчётной, с геометрическим содержанием);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подбирать примеры, подтверждающие суждение, вывод, ответ.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логику перебора вариантов для решения простейших комбинаторных задач;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дополнять модели (схемы, изображения) готовыми числовыми данными.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ход вычислений;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выбор величины, соответствующей ситуации измерения;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текстовую задачу с заданным отношением (готовым решением) по образцу;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числа, величины, геометрические фигуры, обладающие заданным свойством;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записывать, читать число, числовое выражение;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утверждения с использованием слов «каждый», «все».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с помощью учителя причину возникшей ошибки или затруднения.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6A6531" w:rsidRPr="00460320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460320">
        <w:rPr>
          <w:rFonts w:ascii="Times New Roman" w:hAnsi="Times New Roman" w:cs="Times New Roman"/>
          <w:color w:val="000000"/>
          <w:sz w:val="24"/>
          <w:szCs w:val="24"/>
          <w:lang w:val="ru-RU"/>
        </w:rPr>
        <w:t>(устное выступление) решения или ответа;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совместно с учителем оценивать результаты выполнения общей работы.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Масса (единица массы – грамм), соотношение между килограммом и граммом, отношения «тяжелее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легче на…», «тяжелее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легче в…».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Стоимость (единицы – рубль, копейка), установление отношения «дороже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дешевле на…», «дороже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Время (единица времени – секунда), установление отношения «быстрее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медленнее на…», «быстрее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Письменное сложение, вычитание чисел в пределах 1000. Действия с числами 0 и 1.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Переместительное, сочетательное свойства сложения, умножения при вычислениях.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Нахождение неизвестного компонента арифметического действия.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Однородные величины: сложение и вычитание.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на…», «больше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Периметр многоугольника: измерение, вычисление, запись равенства.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объектов по двум признакам.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приём вычисления, выполнения действия;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геометрические фигуры;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прикидывать размеры фигуры, её элементов;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зависимостей и математических отношений, описанных в задаче;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использовать разные приёмы и алгоритмы вычисления;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начало, окончание, продолжительность события в практической ситуации;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предложенную практическую ситуацию;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последовательность событий, действий сюжета текстовой задачи.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разных формах;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интерпретировать числовые данные, представленные в таблице, на диаграмме;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таблицы сложения и умножения, дополнять данными чертёж;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 зависимостей;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речевые высказывания для решения задач, составлять текстовую задачу;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 примерах отношения «больше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на…», «больше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в…», «равно»;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ошибок в ходе и результате выполнения вычисления.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ход и результат выполнения действия;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поиск ошибок, характеризовать их и исправлять;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расчётами;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совместно прикидку и оценку результата выполнения общей работы.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Величины: сравнение объектов по массе, длине, площади, вместимости.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Единицы массы (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>центнер, тонна)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соотношения между ними.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Единицы времени (сутки, неделя, месяц, год, век), соотношения между ними.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секунду). Соотношение между единицами в пределах 100 000.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Доля величины времени, массы, длины.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Умножение и деление величины на однозначное число.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симметрии.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пространственных геометрических фигур (тел): шар, куб, цилиндр, конус, пирамида.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Периметр, площадь фигуры, составленной из двух – трёх прямоугольников (квадратов).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Доступные электронные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обучающихся начального общего образования).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Алгоритмы решения изученных учебных и практических задач.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математики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метод решения математической задачи (алгоритм действия, приём вычисления, способ решения, моделирование ситуации, перебор вариантов);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модели изученных геометрических фигур в окружающем мире;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по 1–2 выбранным признакам;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модель математической задачи, проверять её соответствие условиям задачи;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разных формах;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интерпретировать информацию, представленную в таблице, на диаграмме;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 контрпримеры для подтверждения или опровержения вывода, гипотезы;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конструировать, читать числовое выражение;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практическую ситуацию с использованием изученной терминологии;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математические объекты, явления и события с помощью изученных величин;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инструкцию, записывать рассуждение;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инициировать обсуждение разных способов выполнения задания, поиск ошибок в решении.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прикидку и оценку результата измерений;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находить, исправлять, прогнозировать ошибки и трудности в решении учебной задачи.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6A6531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:rsidR="00FC3757" w:rsidRPr="00B5334F" w:rsidRDefault="00FC3757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24194129"/>
      <w:bookmarkEnd w:id="3"/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проявление интереса к прошлому и настоящему российской математики, ценностное отношением к достижениям российских математиков и российской математической школы, использование этих достижений в других науках и прикладных сферах;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и духовно-нравственное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способность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физическое воспитание,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формирование культуры здоровья и эмоционального благополучия: готовность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бережное отношение к природе, формируемое в процессе работы с текстами; неприятие действий, приносящих вред природе;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ценность научного познания: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характеризовать свои успехи в изучении математики, стремиться углублять свои математические знания и умения, намечать пути устранения трудностей;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адаптация к изменяющимся условиям социальной и природной среды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результат.</w:t>
      </w:r>
    </w:p>
    <w:p w:rsidR="001F2D24" w:rsidRPr="00B5334F" w:rsidRDefault="001F2D24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следствие», «протяжённость»);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алгоритмах: воспроизводить, дополнять, исправлять деформированные;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от 0 до 20;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числа, большее или меньшее данного числа на заданное число;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ниже», «шире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уже»;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измерять длину отрезка (в см), чертить отрезок заданной длины;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число и цифру;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между объектами соотношения: «слева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«спереди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сзади», 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две группы по заданному основанию.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во</w:t>
      </w:r>
      <w:r w:rsidRPr="00B5334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</w:t>
      </w: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в пределах 100;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сложения, вычитания;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 величины длины, массы, времени, стоимости, устанавливая между ними соотношение «больше или меньше на»;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называть геометрические фигуры: прямой угол, ломаную, многоугольник;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измерение длин реальных объектов с помощью линейки;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одно-двухшаговые логические рассуждения и делать выводы;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закономерность в ряду объектов (чисел, геометрических фигур);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(находить общее, различное);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модели геометрических фигур в окружающем мире;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примеры, подтверждающие суждение, ответ;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(дополнять) текстовую задачу;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правильность вычисления, измерения.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в пределах 1000;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умножение и деление с числами 0 и 1;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вычислениях переместительное и сочетательное свойства сложения;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называть, находить долю величины (половина, четверть);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величины, выраженные долями;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фигуры по площади (наложение, сопоставление числовых значений);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периметр прямоугольника (квадрата), площадь прямоугольника (квадрата);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по одному-двум признакам;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(находить общее, различное, уникальное);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верное решение математической задачи.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4 классе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многозначные числа;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число большее или меньшее данного числа на заданное число, в заданное число раз;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100 – устно), деление с остатком – письменно (в пределах 1000);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долю величины, величину по её доле;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час, сутки, неделя, месяц, год), вместимости (литр), стоимости (копейка, рубль),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площади (квадратный метр, квадратный дециметр, квадратный сантиметр), скорости (километр в час);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решении текстовых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 помощью цифровых и аналоговых приборов массу предмета, температуру (например, воды, воздуха в помещении), вместимость с помощью измерительных сосудов, прикидку и оценку результата измерений;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6A6531" w:rsidRPr="00460320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решать практические задачи, связанные с повседневной жизнью (например, покупка товара, определение времени, выполнение расчётов), в том числе с избыточными данными, находить недостающую информацию </w:t>
      </w:r>
      <w:r w:rsidRPr="00460320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(например, из таблиц, схем), находить различные способы решения;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окружность и круг, изображать с помощью циркуля и линейки окружность заданного радиуса;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верные (истинные) и неверные (ложные) утверждения, приводить пример, контрпример;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утверждение (вывод), строить логические рассуждения (двух-трёхшаговые);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использовать для выполнения заданий и решения задач информацию, представленную 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данными предложенную таблицу, столбчатую диаграмму;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модель текстовой задачи, числовое выражение;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рациональное решение задачи, находить все верные решения из предложенных.</w:t>
      </w:r>
    </w:p>
    <w:p w:rsidR="006A6531" w:rsidRPr="00A466D2" w:rsidRDefault="006A6531">
      <w:pPr>
        <w:rPr>
          <w:lang w:val="ru-RU"/>
        </w:rPr>
        <w:sectPr w:rsidR="006A6531" w:rsidRPr="00A466D2">
          <w:pgSz w:w="11906" w:h="16383"/>
          <w:pgMar w:top="1134" w:right="850" w:bottom="1134" w:left="1701" w:header="720" w:footer="720" w:gutter="0"/>
          <w:cols w:space="720"/>
        </w:sectPr>
      </w:pPr>
    </w:p>
    <w:p w:rsidR="006A6531" w:rsidRPr="00B5334F" w:rsidRDefault="00A466D2">
      <w:pPr>
        <w:spacing w:after="0"/>
        <w:ind w:left="120"/>
        <w:rPr>
          <w:sz w:val="24"/>
          <w:szCs w:val="24"/>
        </w:rPr>
      </w:pPr>
      <w:bookmarkStart w:id="5" w:name="block-24194130"/>
      <w:bookmarkEnd w:id="4"/>
      <w:r w:rsidRPr="00B5334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B5334F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6A6531" w:rsidRPr="00B5334F" w:rsidRDefault="00A466D2">
      <w:pPr>
        <w:spacing w:after="0"/>
        <w:ind w:left="120"/>
        <w:rPr>
          <w:sz w:val="24"/>
          <w:szCs w:val="24"/>
        </w:rPr>
      </w:pPr>
      <w:r w:rsidRPr="00B5334F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218"/>
        <w:gridCol w:w="1417"/>
        <w:gridCol w:w="4253"/>
      </w:tblGrid>
      <w:tr w:rsidR="006A6531" w:rsidRPr="00B5334F" w:rsidTr="00B5334F">
        <w:trPr>
          <w:trHeight w:val="144"/>
          <w:tblCellSpacing w:w="20" w:type="nil"/>
        </w:trPr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10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 и величины</w:t>
            </w:r>
          </w:p>
        </w:tc>
      </w:tr>
      <w:tr w:rsidR="006A6531" w:rsidRPr="0093572F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 до 9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B5334F" w:rsidRPr="00B5334F" w:rsidRDefault="00B5334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B5334F" w:rsidRPr="00B5334F" w:rsidRDefault="0093572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" w:history="1"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B5334F" w:rsidRDefault="0093572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93572F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0 до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B5334F" w:rsidRPr="00B5334F" w:rsidRDefault="00B5334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B5334F" w:rsidRPr="00B5334F" w:rsidRDefault="0093572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" w:history="1"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B5334F" w:rsidRDefault="0093572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93572F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11 до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B5334F" w:rsidRPr="00B5334F" w:rsidRDefault="00B5334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B5334F" w:rsidRPr="00B5334F" w:rsidRDefault="0093572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" w:history="1"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B5334F" w:rsidRDefault="0093572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93572F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Длина. Измерение длины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B5334F" w:rsidRPr="00B5334F" w:rsidRDefault="00B5334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B5334F" w:rsidRPr="00B5334F" w:rsidRDefault="0093572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" w:history="1"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460320" w:rsidRDefault="0093572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8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Арифметические действия</w:t>
            </w:r>
          </w:p>
        </w:tc>
      </w:tr>
      <w:tr w:rsidR="006A6531" w:rsidRPr="0093572F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5334F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5334F"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B5334F" w:rsidRPr="00B5334F" w:rsidRDefault="00B5334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B5334F" w:rsidRPr="00B5334F" w:rsidRDefault="0093572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" w:history="1"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460320" w:rsidRDefault="0093572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93572F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5334F"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B5334F" w:rsidRPr="00B5334F" w:rsidRDefault="00B5334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B5334F" w:rsidRPr="00B5334F" w:rsidRDefault="0093572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" w:history="1"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B5334F" w:rsidRDefault="0093572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8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Текстовые задачи</w:t>
            </w:r>
          </w:p>
        </w:tc>
      </w:tr>
      <w:tr w:rsidR="006A6531" w:rsidRPr="0093572F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 задачи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B5334F" w:rsidRPr="00B5334F" w:rsidRDefault="00B5334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B5334F" w:rsidRPr="00B5334F" w:rsidRDefault="0093572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4" w:history="1"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460320" w:rsidRDefault="0093572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6888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93572F" w:rsidTr="00B5334F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A6531" w:rsidRPr="0093572F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отношения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B5334F" w:rsidRPr="00B5334F" w:rsidRDefault="00B5334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6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B5334F" w:rsidRPr="00B5334F" w:rsidRDefault="0093572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7" w:history="1"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B5334F" w:rsidRDefault="0093572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93572F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фигуры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B5334F" w:rsidRPr="00B5334F" w:rsidRDefault="00B5334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B5334F" w:rsidRPr="00B5334F" w:rsidRDefault="0093572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" w:history="1"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B5334F" w:rsidRDefault="0093572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 w:history="1"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8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Математическая информация</w:t>
            </w:r>
          </w:p>
        </w:tc>
      </w:tr>
      <w:tr w:rsidR="006A6531" w:rsidRPr="0093572F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объекта, группы объектов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B5334F" w:rsidRPr="00B5334F" w:rsidRDefault="00B5334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B5334F" w:rsidRPr="00B5334F" w:rsidRDefault="0093572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" w:history="1"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B5334F" w:rsidRDefault="0093572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 w:history="1"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93572F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B5334F" w:rsidRPr="00B5334F" w:rsidRDefault="00B5334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5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B5334F" w:rsidRPr="00B5334F" w:rsidRDefault="0093572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6" w:history="1"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B5334F" w:rsidRDefault="0093572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7" w:history="1"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8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93572F" w:rsidTr="00B5334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B5334F" w:rsidRPr="00B5334F" w:rsidRDefault="00B5334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8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B5334F" w:rsidRPr="00B5334F" w:rsidRDefault="0093572F" w:rsidP="00B5334F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" w:history="1"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460320" w:rsidRDefault="0093572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0" w:history="1"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5334F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F2D24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F2D24"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6531" w:rsidRDefault="006A6531">
      <w:pPr>
        <w:sectPr w:rsidR="006A65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6531" w:rsidRPr="00FC3757" w:rsidRDefault="00A466D2">
      <w:pPr>
        <w:spacing w:after="0"/>
        <w:ind w:left="120"/>
        <w:rPr>
          <w:sz w:val="24"/>
          <w:szCs w:val="24"/>
        </w:rPr>
      </w:pPr>
      <w:r w:rsidRPr="00FC375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4516"/>
        <w:gridCol w:w="1418"/>
        <w:gridCol w:w="1276"/>
        <w:gridCol w:w="1417"/>
        <w:gridCol w:w="4253"/>
      </w:tblGrid>
      <w:tr w:rsidR="006A6531" w:rsidRPr="00FC3757" w:rsidTr="00FC3757">
        <w:trPr>
          <w:trHeight w:val="144"/>
          <w:tblCellSpacing w:w="20" w:type="nil"/>
        </w:trPr>
        <w:tc>
          <w:tcPr>
            <w:tcW w:w="12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12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 и величины</w:t>
            </w:r>
          </w:p>
        </w:tc>
      </w:tr>
      <w:tr w:rsidR="006A6531" w:rsidRPr="0093572F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C3757" w:rsidRPr="00FC3757" w:rsidRDefault="00FC3757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1" w:history="1"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FC3757" w:rsidRPr="00FC3757" w:rsidRDefault="0093572F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2" w:history="1"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FC3757" w:rsidRDefault="0093572F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3" w:history="1"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93572F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C3757" w:rsidRPr="00FC3757" w:rsidRDefault="00FC3757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4" w:history="1"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FC3757" w:rsidRPr="00FC3757" w:rsidRDefault="0093572F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5" w:history="1"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FC3757" w:rsidRDefault="0093572F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 w:history="1"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6946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Арифметические действия</w:t>
            </w:r>
          </w:p>
        </w:tc>
      </w:tr>
      <w:tr w:rsidR="006A6531" w:rsidRPr="0093572F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C3757" w:rsidRPr="00FC3757" w:rsidRDefault="00FC3757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7" w:history="1"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FC3757" w:rsidRPr="00FC3757" w:rsidRDefault="0093572F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8" w:history="1"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FC3757" w:rsidRDefault="0093572F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9" w:history="1"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93572F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и деление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C3757" w:rsidRPr="00FC3757" w:rsidRDefault="00FC3757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0" w:history="1"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FC3757" w:rsidRPr="00FC3757" w:rsidRDefault="0093572F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1" w:history="1"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460320" w:rsidRDefault="0093572F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2" w:history="1"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93572F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C3757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C3757"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C3757" w:rsidRPr="00FC3757" w:rsidRDefault="00FC3757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3" w:history="1"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FC3757" w:rsidRPr="00FC3757" w:rsidRDefault="0093572F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4" w:history="1"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FC3757" w:rsidRDefault="0093572F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5" w:history="1"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Текстовые задачи</w:t>
            </w:r>
          </w:p>
        </w:tc>
      </w:tr>
      <w:tr w:rsidR="006A6531" w:rsidRPr="0093572F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 задачи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C3757" w:rsidRPr="00FC3757" w:rsidRDefault="00FC3757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lastRenderedPageBreak/>
              <w:t>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6" w:history="1"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FC3757" w:rsidRPr="00FC3757" w:rsidRDefault="0093572F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7" w:history="1"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460320" w:rsidRDefault="0093572F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8" w:history="1"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93572F" w:rsidTr="00FC3757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A6531" w:rsidRPr="0093572F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фигуры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C3757" w:rsidRPr="00FC3757" w:rsidRDefault="00FC3757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9" w:history="1"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FC3757" w:rsidRPr="00FC3757" w:rsidRDefault="0093572F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0" w:history="1"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FC3757" w:rsidRDefault="0093572F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1" w:history="1"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93572F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C3757" w:rsidRPr="00FC3757" w:rsidRDefault="00FC3757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2" w:history="1"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FC3757" w:rsidRPr="00FC3757" w:rsidRDefault="0093572F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3" w:history="1"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FC3757" w:rsidRDefault="0093572F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4" w:history="1"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Математическая информация</w:t>
            </w:r>
          </w:p>
        </w:tc>
      </w:tr>
      <w:tr w:rsidR="006A6531" w:rsidRPr="0093572F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Математическая информация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C3757" w:rsidRPr="00FC3757" w:rsidRDefault="00FC3757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5" w:history="1"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FC3757" w:rsidRPr="00FC3757" w:rsidRDefault="0093572F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6" w:history="1"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FC3757" w:rsidRDefault="0093572F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7" w:history="1"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93572F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C3757" w:rsidRPr="00FC3757" w:rsidRDefault="00FC3757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8" w:history="1"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FC3757" w:rsidRPr="00FC3757" w:rsidRDefault="0093572F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9" w:history="1"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460320" w:rsidRDefault="0093572F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0" w:history="1"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93572F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FC3757" w:rsidRPr="00FC3757" w:rsidRDefault="00FC3757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1" w:history="1"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FC3757" w:rsidRPr="00FC3757" w:rsidRDefault="0093572F" w:rsidP="00FC3757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2" w:history="1"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A6531" w:rsidRPr="00460320" w:rsidRDefault="0093572F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3" w:history="1"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FC3757" w:rsidRPr="00FC375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C3757"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170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6531" w:rsidRDefault="006A6531">
      <w:pPr>
        <w:sectPr w:rsidR="006A65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6531" w:rsidRPr="00FC3757" w:rsidRDefault="00A466D2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FC3757">
        <w:rPr>
          <w:rFonts w:ascii="Times New Roman" w:hAnsi="Times New Roman"/>
          <w:b/>
          <w:color w:val="000000"/>
          <w:sz w:val="24"/>
          <w:szCs w:val="24"/>
        </w:rPr>
        <w:t xml:space="preserve">3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4599"/>
        <w:gridCol w:w="1422"/>
        <w:gridCol w:w="1343"/>
        <w:gridCol w:w="1276"/>
        <w:gridCol w:w="4253"/>
      </w:tblGrid>
      <w:tr w:rsidR="006A6531" w:rsidRPr="00F92431" w:rsidTr="00F92431">
        <w:trPr>
          <w:trHeight w:val="144"/>
          <w:tblCellSpacing w:w="20" w:type="nil"/>
        </w:trPr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1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12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 и величины</w:t>
            </w:r>
          </w:p>
        </w:tc>
      </w:tr>
      <w:tr w:rsidR="006A6531" w:rsidRPr="0093572F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74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93572F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75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72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Арифметические действия</w:t>
            </w:r>
          </w:p>
        </w:tc>
      </w:tr>
      <w:tr w:rsidR="006A6531" w:rsidRPr="0093572F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76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93572F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выражения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77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62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72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Текстовые задачи</w:t>
            </w:r>
          </w:p>
        </w:tc>
      </w:tr>
      <w:tr w:rsidR="006A6531" w:rsidRPr="0093572F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текстовой задачей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78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93572F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79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72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93572F" w:rsidTr="00F92431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A6531" w:rsidRPr="0093572F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фигуры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80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93572F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81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72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Математическая информация</w:t>
            </w:r>
          </w:p>
        </w:tc>
      </w:tr>
      <w:tr w:rsidR="006A6531" w:rsidRPr="0093572F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Математическая информация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82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6872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93572F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83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93572F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84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92431"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170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6531" w:rsidRDefault="006A6531">
      <w:pPr>
        <w:sectPr w:rsidR="006A65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6531" w:rsidRPr="00F92431" w:rsidRDefault="00A466D2">
      <w:pPr>
        <w:spacing w:after="0"/>
        <w:ind w:left="120"/>
        <w:rPr>
          <w:sz w:val="24"/>
          <w:szCs w:val="24"/>
        </w:rPr>
      </w:pPr>
      <w:r w:rsidRPr="00F9243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4561"/>
        <w:gridCol w:w="1493"/>
        <w:gridCol w:w="1841"/>
        <w:gridCol w:w="1910"/>
        <w:gridCol w:w="3023"/>
      </w:tblGrid>
      <w:tr w:rsidR="006A6531" w:rsidRPr="00F9243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 и величины</w:t>
            </w:r>
          </w:p>
        </w:tc>
      </w:tr>
      <w:tr w:rsidR="006A6531" w:rsidRPr="009357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9357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Арифметические действия</w:t>
            </w:r>
          </w:p>
        </w:tc>
      </w:tr>
      <w:tr w:rsidR="006A6531" w:rsidRPr="009357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9357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Текстовые задачи</w:t>
            </w:r>
          </w:p>
        </w:tc>
      </w:tr>
      <w:tr w:rsidR="006A6531" w:rsidRPr="009357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935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A6531" w:rsidRPr="009357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9357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Математическая информация</w:t>
            </w:r>
          </w:p>
        </w:tc>
      </w:tr>
      <w:tr w:rsidR="006A6531" w:rsidRPr="0093572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935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935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5"/>
    </w:tbl>
    <w:p w:rsidR="00A466D2" w:rsidRDefault="00A466D2" w:rsidP="00B74CA8">
      <w:pPr>
        <w:spacing w:after="0"/>
        <w:ind w:left="120"/>
      </w:pPr>
    </w:p>
    <w:sectPr w:rsidR="00A466D2" w:rsidSect="00B74CA8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63667"/>
    <w:multiLevelType w:val="multilevel"/>
    <w:tmpl w:val="734463A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3776DD6"/>
    <w:multiLevelType w:val="multilevel"/>
    <w:tmpl w:val="D00E27E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A6531"/>
    <w:rsid w:val="001F2D24"/>
    <w:rsid w:val="00460320"/>
    <w:rsid w:val="004A7A89"/>
    <w:rsid w:val="006A6531"/>
    <w:rsid w:val="0093572F"/>
    <w:rsid w:val="00A466D2"/>
    <w:rsid w:val="00B5334F"/>
    <w:rsid w:val="00B74CA8"/>
    <w:rsid w:val="00F92431"/>
    <w:rsid w:val="00FC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923D5"/>
  <w15:docId w15:val="{0768A1B3-76C8-472C-9F2D-85C72DED1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1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" TargetMode="External"/><Relationship Id="rId21" Type="http://schemas.openxmlformats.org/officeDocument/2006/relationships/hyperlink" Target="https://uchi.ru" TargetMode="External"/><Relationship Id="rId42" Type="http://schemas.openxmlformats.org/officeDocument/2006/relationships/hyperlink" Target="https://uchi.ru" TargetMode="External"/><Relationship Id="rId47" Type="http://schemas.openxmlformats.org/officeDocument/2006/relationships/hyperlink" Target="https://resh.edu.ru" TargetMode="External"/><Relationship Id="rId63" Type="http://schemas.openxmlformats.org/officeDocument/2006/relationships/hyperlink" Target="https://uchi.ru" TargetMode="External"/><Relationship Id="rId68" Type="http://schemas.openxmlformats.org/officeDocument/2006/relationships/hyperlink" Target="https://resh.edu.ru" TargetMode="External"/><Relationship Id="rId84" Type="http://schemas.openxmlformats.org/officeDocument/2006/relationships/hyperlink" Target="https://m.edsoo.ru/7f4110fe" TargetMode="External"/><Relationship Id="rId89" Type="http://schemas.openxmlformats.org/officeDocument/2006/relationships/hyperlink" Target="https://m.edsoo.ru/7f411f36" TargetMode="External"/><Relationship Id="rId16" Type="http://schemas.openxmlformats.org/officeDocument/2006/relationships/hyperlink" Target="https://www.yaklass.ru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www.yaklass.ru" TargetMode="External"/><Relationship Id="rId53" Type="http://schemas.openxmlformats.org/officeDocument/2006/relationships/hyperlink" Target="https://resh.edu.ru" TargetMode="External"/><Relationship Id="rId58" Type="http://schemas.openxmlformats.org/officeDocument/2006/relationships/hyperlink" Target="https://www.yaklass.ru" TargetMode="External"/><Relationship Id="rId74" Type="http://schemas.openxmlformats.org/officeDocument/2006/relationships/hyperlink" Target="https://m.edsoo.ru/7f4110fe" TargetMode="External"/><Relationship Id="rId79" Type="http://schemas.openxmlformats.org/officeDocument/2006/relationships/hyperlink" Target="https://m.edsoo.ru/7f4110fe" TargetMode="External"/><Relationship Id="rId5" Type="http://schemas.openxmlformats.org/officeDocument/2006/relationships/hyperlink" Target="https://resh.edu.ru" TargetMode="External"/><Relationship Id="rId90" Type="http://schemas.openxmlformats.org/officeDocument/2006/relationships/hyperlink" Target="https://m.edsoo.ru/7f411f36" TargetMode="External"/><Relationship Id="rId95" Type="http://schemas.openxmlformats.org/officeDocument/2006/relationships/fontTable" Target="fontTable.xml"/><Relationship Id="rId22" Type="http://schemas.openxmlformats.org/officeDocument/2006/relationships/hyperlink" Target="https://www.yaklass.ru" TargetMode="External"/><Relationship Id="rId27" Type="http://schemas.openxmlformats.org/officeDocument/2006/relationships/hyperlink" Target="https://uchi.ru" TargetMode="External"/><Relationship Id="rId43" Type="http://schemas.openxmlformats.org/officeDocument/2006/relationships/hyperlink" Target="https://www.yaklass.ru" TargetMode="External"/><Relationship Id="rId48" Type="http://schemas.openxmlformats.org/officeDocument/2006/relationships/hyperlink" Target="https://uchi.ru" TargetMode="External"/><Relationship Id="rId64" Type="http://schemas.openxmlformats.org/officeDocument/2006/relationships/hyperlink" Target="https://www.yaklass.ru" TargetMode="External"/><Relationship Id="rId69" Type="http://schemas.openxmlformats.org/officeDocument/2006/relationships/hyperlink" Target="https://uchi.ru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uchi.ru" TargetMode="External"/><Relationship Id="rId72" Type="http://schemas.openxmlformats.org/officeDocument/2006/relationships/hyperlink" Target="https://uchi.ru" TargetMode="External"/><Relationship Id="rId80" Type="http://schemas.openxmlformats.org/officeDocument/2006/relationships/hyperlink" Target="https://m.edsoo.ru/7f4110fe" TargetMode="External"/><Relationship Id="rId85" Type="http://schemas.openxmlformats.org/officeDocument/2006/relationships/hyperlink" Target="https://m.edsoo.ru/7f411f36" TargetMode="External"/><Relationship Id="rId93" Type="http://schemas.openxmlformats.org/officeDocument/2006/relationships/hyperlink" Target="https://m.edsoo.ru/7f411f3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i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www.yaklass.ru" TargetMode="External"/><Relationship Id="rId33" Type="http://schemas.openxmlformats.org/officeDocument/2006/relationships/hyperlink" Target="https://uchi.ru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www.yaklass.ru" TargetMode="External"/><Relationship Id="rId59" Type="http://schemas.openxmlformats.org/officeDocument/2006/relationships/hyperlink" Target="https://resh.edu.ru" TargetMode="External"/><Relationship Id="rId67" Type="http://schemas.openxmlformats.org/officeDocument/2006/relationships/hyperlink" Target="https://www.yaklass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54" Type="http://schemas.openxmlformats.org/officeDocument/2006/relationships/hyperlink" Target="https://uchi.ru" TargetMode="External"/><Relationship Id="rId62" Type="http://schemas.openxmlformats.org/officeDocument/2006/relationships/hyperlink" Target="https://resh.edu.ru" TargetMode="External"/><Relationship Id="rId70" Type="http://schemas.openxmlformats.org/officeDocument/2006/relationships/hyperlink" Target="https://www.yaklass.ru" TargetMode="External"/><Relationship Id="rId75" Type="http://schemas.openxmlformats.org/officeDocument/2006/relationships/hyperlink" Target="https://m.edsoo.ru/7f4110fe" TargetMode="External"/><Relationship Id="rId83" Type="http://schemas.openxmlformats.org/officeDocument/2006/relationships/hyperlink" Target="https://m.edsoo.ru/7f4110fe" TargetMode="External"/><Relationship Id="rId88" Type="http://schemas.openxmlformats.org/officeDocument/2006/relationships/hyperlink" Target="https://m.edsoo.ru/7f411f36" TargetMode="External"/><Relationship Id="rId91" Type="http://schemas.openxmlformats.org/officeDocument/2006/relationships/hyperlink" Target="https://m.edsoo.ru/7f411f36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uchi.ru" TargetMode="External"/><Relationship Id="rId15" Type="http://schemas.openxmlformats.org/officeDocument/2006/relationships/hyperlink" Target="https://uchi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www.yaklass.ru" TargetMode="External"/><Relationship Id="rId36" Type="http://schemas.openxmlformats.org/officeDocument/2006/relationships/hyperlink" Target="https://uchi.ru" TargetMode="External"/><Relationship Id="rId49" Type="http://schemas.openxmlformats.org/officeDocument/2006/relationships/hyperlink" Target="https://www.yaklass.ru" TargetMode="External"/><Relationship Id="rId57" Type="http://schemas.openxmlformats.org/officeDocument/2006/relationships/hyperlink" Target="https://uchi.ru" TargetMode="External"/><Relationship Id="rId10" Type="http://schemas.openxmlformats.org/officeDocument/2006/relationships/hyperlink" Target="https://www.yaklass.ru" TargetMode="External"/><Relationship Id="rId31" Type="http://schemas.openxmlformats.org/officeDocument/2006/relationships/hyperlink" Target="https://www.yaklass.ru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www.yaklass.ru" TargetMode="External"/><Relationship Id="rId60" Type="http://schemas.openxmlformats.org/officeDocument/2006/relationships/hyperlink" Target="https://uchi.ru" TargetMode="External"/><Relationship Id="rId65" Type="http://schemas.openxmlformats.org/officeDocument/2006/relationships/hyperlink" Target="https://resh.edu.ru" TargetMode="External"/><Relationship Id="rId73" Type="http://schemas.openxmlformats.org/officeDocument/2006/relationships/hyperlink" Target="https://www.yaklass.ru" TargetMode="External"/><Relationship Id="rId78" Type="http://schemas.openxmlformats.org/officeDocument/2006/relationships/hyperlink" Target="https://m.edsoo.ru/7f4110fe" TargetMode="External"/><Relationship Id="rId81" Type="http://schemas.openxmlformats.org/officeDocument/2006/relationships/hyperlink" Target="https://m.edsoo.ru/7f4110fe" TargetMode="External"/><Relationship Id="rId86" Type="http://schemas.openxmlformats.org/officeDocument/2006/relationships/hyperlink" Target="https://m.edsoo.ru/7f411f36" TargetMode="External"/><Relationship Id="rId94" Type="http://schemas.openxmlformats.org/officeDocument/2006/relationships/hyperlink" Target="https://m.edsoo.ru/7f411f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" TargetMode="External"/><Relationship Id="rId13" Type="http://schemas.openxmlformats.org/officeDocument/2006/relationships/hyperlink" Target="https://www.yaklass.ru" TargetMode="External"/><Relationship Id="rId18" Type="http://schemas.openxmlformats.org/officeDocument/2006/relationships/hyperlink" Target="https://uchi.ru" TargetMode="External"/><Relationship Id="rId39" Type="http://schemas.openxmlformats.org/officeDocument/2006/relationships/hyperlink" Target="https://uchi.ru" TargetMode="External"/><Relationship Id="rId34" Type="http://schemas.openxmlformats.org/officeDocument/2006/relationships/hyperlink" Target="https://www.yaklass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www.yaklass.ru" TargetMode="External"/><Relationship Id="rId76" Type="http://schemas.openxmlformats.org/officeDocument/2006/relationships/hyperlink" Target="https://m.edsoo.ru/7f4110fe" TargetMode="External"/><Relationship Id="rId7" Type="http://schemas.openxmlformats.org/officeDocument/2006/relationships/hyperlink" Target="https://www.yaklass.ru" TargetMode="External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s://m.edsoo.ru/7f411f36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" TargetMode="External"/><Relationship Id="rId24" Type="http://schemas.openxmlformats.org/officeDocument/2006/relationships/hyperlink" Target="https://uchi.ru" TargetMode="External"/><Relationship Id="rId40" Type="http://schemas.openxmlformats.org/officeDocument/2006/relationships/hyperlink" Target="https://www.yaklass.ru" TargetMode="External"/><Relationship Id="rId45" Type="http://schemas.openxmlformats.org/officeDocument/2006/relationships/hyperlink" Target="https://uchi.ru" TargetMode="External"/><Relationship Id="rId66" Type="http://schemas.openxmlformats.org/officeDocument/2006/relationships/hyperlink" Target="https://uchi.ru" TargetMode="External"/><Relationship Id="rId87" Type="http://schemas.openxmlformats.org/officeDocument/2006/relationships/hyperlink" Target="https://m.edsoo.ru/7f411f36" TargetMode="External"/><Relationship Id="rId61" Type="http://schemas.openxmlformats.org/officeDocument/2006/relationships/hyperlink" Target="https://www.yaklass.ru" TargetMode="External"/><Relationship Id="rId82" Type="http://schemas.openxmlformats.org/officeDocument/2006/relationships/hyperlink" Target="https://m.edsoo.ru/7f4110fe" TargetMode="External"/><Relationship Id="rId19" Type="http://schemas.openxmlformats.org/officeDocument/2006/relationships/hyperlink" Target="https://www.yaklass.ru" TargetMode="External"/><Relationship Id="rId14" Type="http://schemas.openxmlformats.org/officeDocument/2006/relationships/hyperlink" Target="https://resh.edu.ru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77" Type="http://schemas.openxmlformats.org/officeDocument/2006/relationships/hyperlink" Target="https://m.edsoo.ru/7f4110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8830</Words>
  <Characters>50333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Завуч1234</cp:lastModifiedBy>
  <cp:revision>6</cp:revision>
  <dcterms:created xsi:type="dcterms:W3CDTF">2023-09-20T14:55:00Z</dcterms:created>
  <dcterms:modified xsi:type="dcterms:W3CDTF">2023-09-26T04:47:00Z</dcterms:modified>
</cp:coreProperties>
</file>